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4F" w:rsidRDefault="00F9264F" w:rsidP="00F9264F">
      <w:r>
        <w:t>SOCIOSCOPIO  No.14 diciembre 2007</w:t>
      </w:r>
    </w:p>
    <w:p w:rsidR="00F9264F" w:rsidRDefault="00F9264F" w:rsidP="00F9264F">
      <w:r>
        <w:t>TEMAS SOCIALES</w:t>
      </w:r>
    </w:p>
    <w:p w:rsidR="00F9264F" w:rsidRDefault="00F9264F" w:rsidP="00F9264F">
      <w:r>
        <w:t>Medios de comunicación y reforma electoral</w:t>
      </w:r>
    </w:p>
    <w:p w:rsidR="00F9264F" w:rsidRDefault="00F9264F" w:rsidP="00F9264F">
      <w:r>
        <w:t>Efrén Arellano Trejo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F9264F" w:rsidRDefault="00F9264F" w:rsidP="00F9264F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/rs142007</w:t>
      </w:r>
      <w:r w:rsidRPr="009553B0">
        <w:rPr>
          <w:rFonts w:ascii="Calibri" w:eastAsia="Calibri" w:hAnsi="Calibri" w:cs="Times New Roman"/>
        </w:rPr>
        <w:t>/articulo1.pdf</w:t>
      </w:r>
    </w:p>
    <w:p w:rsidR="00F9264F" w:rsidRDefault="00F9264F" w:rsidP="00F9264F"/>
    <w:p w:rsidR="00F9264F" w:rsidRDefault="00F9264F" w:rsidP="00F9264F">
      <w:r>
        <w:t>Reelección consecutiva de los legisladores federales</w:t>
      </w:r>
    </w:p>
    <w:p w:rsidR="00F9264F" w:rsidRDefault="00F9264F" w:rsidP="00F9264F">
      <w:r>
        <w:t xml:space="preserve">Gustavo </w:t>
      </w:r>
      <w:proofErr w:type="spellStart"/>
      <w:r>
        <w:t>Meixueiro</w:t>
      </w:r>
      <w:proofErr w:type="spellEnd"/>
      <w:r>
        <w:t xml:space="preserve"> Nájera y Octavio Ruiz Chávez</w:t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:rsidR="00F9264F" w:rsidRDefault="00F9264F" w:rsidP="00F9264F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/rs142007</w:t>
      </w:r>
      <w:r w:rsidRPr="009553B0">
        <w:rPr>
          <w:rFonts w:ascii="Calibri" w:eastAsia="Calibri" w:hAnsi="Calibri" w:cs="Times New Roman"/>
        </w:rPr>
        <w:t>/articulo</w:t>
      </w:r>
      <w:r>
        <w:rPr>
          <w:rFonts w:ascii="Calibri" w:eastAsia="Calibri" w:hAnsi="Calibri" w:cs="Times New Roman"/>
        </w:rPr>
        <w:t>2</w:t>
      </w:r>
      <w:r w:rsidRPr="009553B0">
        <w:rPr>
          <w:rFonts w:ascii="Calibri" w:eastAsia="Calibri" w:hAnsi="Calibri" w:cs="Times New Roman"/>
        </w:rPr>
        <w:t>.pdf</w:t>
      </w:r>
    </w:p>
    <w:p w:rsidR="00F9264F" w:rsidRDefault="00F9264F" w:rsidP="00F9264F"/>
    <w:p w:rsidR="00F9264F" w:rsidRDefault="00F9264F" w:rsidP="00F9264F">
      <w:r>
        <w:t>El presidencialismo en el marco de la Reforma del Estado:</w:t>
      </w:r>
      <w:r>
        <w:t xml:space="preserve"> </w:t>
      </w:r>
      <w:r>
        <w:t>una visión de los partidos políticos</w:t>
      </w:r>
    </w:p>
    <w:p w:rsidR="00F9264F" w:rsidRDefault="00F9264F" w:rsidP="00F9264F">
      <w:r>
        <w:t>Juan Carlos Amador Hernández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:rsidR="00F9264F" w:rsidRDefault="00F9264F" w:rsidP="00F9264F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/rs142007</w:t>
      </w:r>
      <w:r>
        <w:rPr>
          <w:rFonts w:ascii="Calibri" w:eastAsia="Calibri" w:hAnsi="Calibri" w:cs="Times New Roman"/>
        </w:rPr>
        <w:t>/articulo3</w:t>
      </w:r>
      <w:r w:rsidRPr="009553B0">
        <w:rPr>
          <w:rFonts w:ascii="Calibri" w:eastAsia="Calibri" w:hAnsi="Calibri" w:cs="Times New Roman"/>
        </w:rPr>
        <w:t>.pdf</w:t>
      </w:r>
    </w:p>
    <w:p w:rsidR="00F9264F" w:rsidRDefault="00F9264F" w:rsidP="00F9264F"/>
    <w:p w:rsidR="00F9264F" w:rsidRDefault="00F9264F" w:rsidP="00F9264F">
      <w:r>
        <w:t>La Reforma del Estado y su afectación al sistema electoral</w:t>
      </w:r>
      <w:r>
        <w:t xml:space="preserve"> </w:t>
      </w:r>
      <w:r>
        <w:t>y al sistema de partidos</w:t>
      </w:r>
    </w:p>
    <w:p w:rsidR="00F9264F" w:rsidRDefault="00F9264F" w:rsidP="00F9264F">
      <w:r>
        <w:t>César Augusto Rodríguez Gómez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:rsidR="00F9264F" w:rsidRDefault="00F9264F" w:rsidP="00F9264F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/rs142007</w:t>
      </w:r>
      <w:r>
        <w:rPr>
          <w:rFonts w:ascii="Calibri" w:eastAsia="Calibri" w:hAnsi="Calibri" w:cs="Times New Roman"/>
        </w:rPr>
        <w:t>/articulo4</w:t>
      </w:r>
      <w:r w:rsidRPr="009553B0">
        <w:rPr>
          <w:rFonts w:ascii="Calibri" w:eastAsia="Calibri" w:hAnsi="Calibri" w:cs="Times New Roman"/>
        </w:rPr>
        <w:t>.pdf</w:t>
      </w:r>
    </w:p>
    <w:p w:rsidR="00F9264F" w:rsidRDefault="00F9264F" w:rsidP="00F9264F"/>
    <w:p w:rsidR="00F9264F" w:rsidRDefault="00F9264F" w:rsidP="00F9264F">
      <w:r>
        <w:t>Democracia directa a nivel local e iniciativas de reforma a nivel</w:t>
      </w:r>
      <w:r>
        <w:t xml:space="preserve"> </w:t>
      </w:r>
      <w:r>
        <w:t>constitucional</w:t>
      </w:r>
    </w:p>
    <w:p w:rsidR="00F9264F" w:rsidRDefault="00F9264F" w:rsidP="00F9264F">
      <w:r>
        <w:t xml:space="preserve">María Guadalupe Martínez </w:t>
      </w:r>
      <w:proofErr w:type="spellStart"/>
      <w:r>
        <w:t>Anchondo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:rsidR="00F9264F" w:rsidRDefault="00F9264F" w:rsidP="00F9264F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/rs142007</w:t>
      </w:r>
      <w:r>
        <w:rPr>
          <w:rFonts w:ascii="Calibri" w:eastAsia="Calibri" w:hAnsi="Calibri" w:cs="Times New Roman"/>
        </w:rPr>
        <w:t>/articulo5</w:t>
      </w:r>
      <w:r w:rsidRPr="009553B0">
        <w:rPr>
          <w:rFonts w:ascii="Calibri" w:eastAsia="Calibri" w:hAnsi="Calibri" w:cs="Times New Roman"/>
        </w:rPr>
        <w:t>.pdf</w:t>
      </w:r>
    </w:p>
    <w:p w:rsidR="00F9264F" w:rsidRDefault="00F9264F" w:rsidP="00F9264F"/>
    <w:p w:rsidR="00F9264F" w:rsidRDefault="00F9264F" w:rsidP="00F9264F">
      <w:r>
        <w:t>Descentralización y gobernanza dentro del proceso de Reforma</w:t>
      </w:r>
      <w:r>
        <w:t xml:space="preserve"> </w:t>
      </w:r>
      <w:r>
        <w:t>del Estado en México</w:t>
      </w:r>
    </w:p>
    <w:p w:rsidR="00F9264F" w:rsidRDefault="00F9264F" w:rsidP="00F9264F">
      <w:r>
        <w:t>Alejandro Navarro Arredondo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:rsidR="00F9264F" w:rsidRDefault="00F9264F" w:rsidP="00F9264F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/rs142007</w:t>
      </w:r>
      <w:r>
        <w:rPr>
          <w:rFonts w:ascii="Calibri" w:eastAsia="Calibri" w:hAnsi="Calibri" w:cs="Times New Roman"/>
        </w:rPr>
        <w:t>/articulo6</w:t>
      </w:r>
      <w:r w:rsidRPr="009553B0">
        <w:rPr>
          <w:rFonts w:ascii="Calibri" w:eastAsia="Calibri" w:hAnsi="Calibri" w:cs="Times New Roman"/>
        </w:rPr>
        <w:t>.pdf</w:t>
      </w:r>
    </w:p>
    <w:p w:rsidR="00F9264F" w:rsidRDefault="00F9264F" w:rsidP="00F9264F"/>
    <w:p w:rsidR="00F9264F" w:rsidRDefault="00F9264F" w:rsidP="00F9264F">
      <w:r>
        <w:lastRenderedPageBreak/>
        <w:t>Datos sobre juicios orales, reforma procesal penal y globalización</w:t>
      </w:r>
    </w:p>
    <w:p w:rsidR="00F9264F" w:rsidRDefault="00F9264F" w:rsidP="00F9264F">
      <w:r>
        <w:t>José de Jesús González Rodríguez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:rsidR="00F9264F" w:rsidRDefault="00F9264F" w:rsidP="00F9264F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/rs142007</w:t>
      </w:r>
      <w:r w:rsidRPr="009553B0">
        <w:rPr>
          <w:rFonts w:ascii="Calibri" w:eastAsia="Calibri" w:hAnsi="Calibri" w:cs="Times New Roman"/>
        </w:rPr>
        <w:t>/articulo</w:t>
      </w:r>
      <w:r>
        <w:rPr>
          <w:rFonts w:ascii="Calibri" w:eastAsia="Calibri" w:hAnsi="Calibri" w:cs="Times New Roman"/>
        </w:rPr>
        <w:t>7</w:t>
      </w:r>
      <w:r w:rsidRPr="009553B0">
        <w:rPr>
          <w:rFonts w:ascii="Calibri" w:eastAsia="Calibri" w:hAnsi="Calibri" w:cs="Times New Roman"/>
        </w:rPr>
        <w:t>.pdf</w:t>
      </w:r>
    </w:p>
    <w:p w:rsidR="00F9264F" w:rsidRDefault="00F9264F" w:rsidP="00F9264F"/>
    <w:p w:rsidR="00F9264F" w:rsidRDefault="00F9264F" w:rsidP="00F9264F">
      <w:r>
        <w:t>Justicia constitucional independiente en el marco de la Reforma</w:t>
      </w:r>
      <w:r>
        <w:t xml:space="preserve"> </w:t>
      </w:r>
      <w:r>
        <w:t>del Estado</w:t>
      </w:r>
    </w:p>
    <w:p w:rsidR="00F9264F" w:rsidRDefault="00F9264F" w:rsidP="00F9264F">
      <w:r>
        <w:t>Oscar Rodríguez Olvera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:rsidR="00F9264F" w:rsidRDefault="00F9264F" w:rsidP="00F9264F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/rs142007</w:t>
      </w:r>
      <w:r>
        <w:rPr>
          <w:rFonts w:ascii="Calibri" w:eastAsia="Calibri" w:hAnsi="Calibri" w:cs="Times New Roman"/>
        </w:rPr>
        <w:t>/articulo8</w:t>
      </w:r>
      <w:r w:rsidRPr="009553B0">
        <w:rPr>
          <w:rFonts w:ascii="Calibri" w:eastAsia="Calibri" w:hAnsi="Calibri" w:cs="Times New Roman"/>
        </w:rPr>
        <w:t>.pdf</w:t>
      </w:r>
    </w:p>
    <w:p w:rsidR="00F9264F" w:rsidRDefault="00F9264F" w:rsidP="00F9264F"/>
    <w:p w:rsidR="00F9264F" w:rsidRDefault="00F9264F" w:rsidP="00F9264F">
      <w:r>
        <w:t>LA OPINIÓN PÚBLICA Y EL DEBATE LEGISLATIVO</w:t>
      </w:r>
    </w:p>
    <w:p w:rsidR="00F9264F" w:rsidRDefault="00F9264F" w:rsidP="00F9264F">
      <w:r>
        <w:t>Vientos favorables y nuevos liderazgos en América Latina</w:t>
      </w:r>
      <w:r>
        <w:tab/>
      </w:r>
      <w:r>
        <w:tab/>
      </w:r>
      <w:r>
        <w:tab/>
      </w:r>
      <w:r>
        <w:tab/>
      </w:r>
      <w:r>
        <w:tab/>
        <w:t>99</w:t>
      </w:r>
    </w:p>
    <w:p w:rsidR="00F9264F" w:rsidRDefault="00F9264F" w:rsidP="00F9264F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/rs142007</w:t>
      </w:r>
      <w:r>
        <w:rPr>
          <w:rFonts w:ascii="Calibri" w:eastAsia="Calibri" w:hAnsi="Calibri" w:cs="Times New Roman"/>
        </w:rPr>
        <w:t>/articulo9</w:t>
      </w:r>
      <w:r w:rsidRPr="009553B0">
        <w:rPr>
          <w:rFonts w:ascii="Calibri" w:eastAsia="Calibri" w:hAnsi="Calibri" w:cs="Times New Roman"/>
        </w:rPr>
        <w:t>.pdf</w:t>
      </w:r>
    </w:p>
    <w:p w:rsidR="00F9264F" w:rsidRDefault="00F9264F" w:rsidP="00F9264F"/>
    <w:p w:rsidR="00F9264F" w:rsidRDefault="00F9264F" w:rsidP="00F9264F">
      <w:r>
        <w:t>APUNTES: ACTIVIDADES DEL CENTRO</w:t>
      </w:r>
    </w:p>
    <w:p w:rsidR="00F9264F" w:rsidRDefault="00F9264F" w:rsidP="00F9264F">
      <w:r>
        <w:t>Actividades del Centro en el marco de la Reforma del Estado</w:t>
      </w:r>
      <w:r>
        <w:tab/>
      </w:r>
      <w:r>
        <w:tab/>
      </w:r>
      <w:r>
        <w:tab/>
      </w:r>
      <w:r>
        <w:tab/>
      </w:r>
      <w:r>
        <w:tab/>
        <w:t>104</w:t>
      </w:r>
    </w:p>
    <w:p w:rsidR="00F9264F" w:rsidRDefault="00F9264F" w:rsidP="00F9264F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/rs142007</w:t>
      </w:r>
      <w:r w:rsidRPr="009553B0">
        <w:rPr>
          <w:rFonts w:ascii="Calibri" w:eastAsia="Calibri" w:hAnsi="Calibri" w:cs="Times New Roman"/>
        </w:rPr>
        <w:t>/articulo1</w:t>
      </w:r>
      <w:r>
        <w:rPr>
          <w:rFonts w:ascii="Calibri" w:eastAsia="Calibri" w:hAnsi="Calibri" w:cs="Times New Roman"/>
        </w:rPr>
        <w:t>0.</w:t>
      </w:r>
      <w:r w:rsidRPr="009553B0">
        <w:rPr>
          <w:rFonts w:ascii="Calibri" w:eastAsia="Calibri" w:hAnsi="Calibri" w:cs="Times New Roman"/>
        </w:rPr>
        <w:t>pdf</w:t>
      </w:r>
    </w:p>
    <w:p w:rsidR="00F9264F" w:rsidRDefault="00F9264F" w:rsidP="00F9264F"/>
    <w:p w:rsidR="00F9264F" w:rsidRDefault="00F9264F" w:rsidP="00F9264F">
      <w:r>
        <w:t>ANAQUEL: RESEÑAS</w:t>
      </w:r>
    </w:p>
    <w:p w:rsidR="00F9264F" w:rsidRDefault="00F9264F" w:rsidP="00F9264F">
      <w:r>
        <w:t>Instrumentos para la reforma política del Estado</w:t>
      </w:r>
    </w:p>
    <w:p w:rsidR="00F9264F" w:rsidRDefault="00F9264F" w:rsidP="00F9264F">
      <w:r>
        <w:t>Roberto Ocampo Hurtado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:rsidR="00F9264F" w:rsidRDefault="00F9264F" w:rsidP="00F9264F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/rs142007</w:t>
      </w:r>
      <w:r w:rsidRPr="009553B0">
        <w:rPr>
          <w:rFonts w:ascii="Calibri" w:eastAsia="Calibri" w:hAnsi="Calibri" w:cs="Times New Roman"/>
        </w:rPr>
        <w:t>/articulo</w:t>
      </w:r>
      <w:r>
        <w:rPr>
          <w:rFonts w:ascii="Calibri" w:eastAsia="Calibri" w:hAnsi="Calibri" w:cs="Times New Roman"/>
        </w:rPr>
        <w:t>1</w:t>
      </w:r>
      <w:r w:rsidRPr="009553B0">
        <w:rPr>
          <w:rFonts w:ascii="Calibri" w:eastAsia="Calibri" w:hAnsi="Calibri" w:cs="Times New Roman"/>
        </w:rPr>
        <w:t>1.pdf</w:t>
      </w:r>
    </w:p>
    <w:p w:rsidR="00F9264F" w:rsidRDefault="00F9264F" w:rsidP="00F9264F"/>
    <w:p w:rsidR="00F9264F" w:rsidRDefault="00F9264F" w:rsidP="00F9264F">
      <w:r>
        <w:t>Los retos de la sociedad futura</w:t>
      </w:r>
    </w:p>
    <w:p w:rsidR="00F9264F" w:rsidRDefault="00F9264F" w:rsidP="00F9264F">
      <w:r>
        <w:t>Salvador Moreno Pérez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112</w:t>
      </w:r>
    </w:p>
    <w:p w:rsidR="00F9264F" w:rsidRDefault="00F9264F" w:rsidP="00F9264F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/rs142007</w:t>
      </w:r>
      <w:r w:rsidRPr="009553B0">
        <w:rPr>
          <w:rFonts w:ascii="Calibri" w:eastAsia="Calibri" w:hAnsi="Calibri" w:cs="Times New Roman"/>
        </w:rPr>
        <w:t>/articulo1</w:t>
      </w:r>
      <w:r>
        <w:rPr>
          <w:rFonts w:ascii="Calibri" w:eastAsia="Calibri" w:hAnsi="Calibri" w:cs="Times New Roman"/>
        </w:rPr>
        <w:t>2</w:t>
      </w:r>
      <w:r w:rsidRPr="009553B0">
        <w:rPr>
          <w:rFonts w:ascii="Calibri" w:eastAsia="Calibri" w:hAnsi="Calibri" w:cs="Times New Roman"/>
        </w:rPr>
        <w:t>.pdf</w:t>
      </w:r>
    </w:p>
    <w:p w:rsidR="00F9264F" w:rsidRDefault="00F9264F" w:rsidP="00F9264F"/>
    <w:p w:rsidR="00F9264F" w:rsidRDefault="00F9264F" w:rsidP="00F9264F"/>
    <w:p w:rsidR="00F9264F" w:rsidRDefault="00F9264F" w:rsidP="00F9264F">
      <w:r>
        <w:lastRenderedPageBreak/>
        <w:t>Propuestas para el crecimiento y el bienestar</w:t>
      </w:r>
    </w:p>
    <w:p w:rsidR="005C3027" w:rsidRDefault="00F9264F" w:rsidP="00F9264F">
      <w:r>
        <w:t>Sara María Ochoa León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116</w:t>
      </w:r>
    </w:p>
    <w:p w:rsidR="00F9264F" w:rsidRDefault="00F9264F" w:rsidP="00F9264F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/rs142007</w:t>
      </w:r>
      <w:r w:rsidRPr="009553B0">
        <w:rPr>
          <w:rFonts w:ascii="Calibri" w:eastAsia="Calibri" w:hAnsi="Calibri" w:cs="Times New Roman"/>
        </w:rPr>
        <w:t>/articulo1</w:t>
      </w:r>
      <w:r>
        <w:rPr>
          <w:rFonts w:ascii="Calibri" w:eastAsia="Calibri" w:hAnsi="Calibri" w:cs="Times New Roman"/>
        </w:rPr>
        <w:t>3</w:t>
      </w:r>
      <w:r w:rsidRPr="009553B0">
        <w:rPr>
          <w:rFonts w:ascii="Calibri" w:eastAsia="Calibri" w:hAnsi="Calibri" w:cs="Times New Roman"/>
        </w:rPr>
        <w:t>.pdf</w:t>
      </w:r>
    </w:p>
    <w:p w:rsidR="00F9264F" w:rsidRDefault="00F9264F" w:rsidP="00F9264F"/>
    <w:p w:rsidR="00F9264F" w:rsidRDefault="00F9264F" w:rsidP="00F9264F"/>
    <w:p w:rsidR="00F9264F" w:rsidRDefault="00F9264F" w:rsidP="00F9264F"/>
    <w:p w:rsidR="00F9264F" w:rsidRDefault="00F9264F" w:rsidP="00F9264F">
      <w:r>
        <w:t>Imagen de portada</w:t>
      </w:r>
    </w:p>
    <w:p w:rsidR="00B25A66" w:rsidRDefault="00B25A66" w:rsidP="00B25A66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/rs142007</w:t>
      </w:r>
      <w:r>
        <w:rPr>
          <w:rFonts w:ascii="Calibri" w:eastAsia="Calibri" w:hAnsi="Calibri" w:cs="Times New Roman"/>
        </w:rPr>
        <w:t>/portada.jpg</w:t>
      </w:r>
    </w:p>
    <w:p w:rsidR="00F9264F" w:rsidRDefault="00F9264F" w:rsidP="00F9264F"/>
    <w:sectPr w:rsidR="00F9264F" w:rsidSect="005C30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264F"/>
    <w:rsid w:val="005C3027"/>
    <w:rsid w:val="00B25A66"/>
    <w:rsid w:val="00F9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324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2</cp:revision>
  <dcterms:created xsi:type="dcterms:W3CDTF">2012-01-31T23:42:00Z</dcterms:created>
  <dcterms:modified xsi:type="dcterms:W3CDTF">2012-01-31T23:50:00Z</dcterms:modified>
</cp:coreProperties>
</file>