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0D" w:rsidRPr="00641052" w:rsidRDefault="0045680D" w:rsidP="0045680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Revista Legislativa No. 6</w:t>
      </w:r>
      <w:r w:rsidRPr="00641052">
        <w:rPr>
          <w:rFonts w:ascii="Arial" w:hAnsi="Arial" w:cs="Arial"/>
          <w:b/>
        </w:rPr>
        <w:t xml:space="preserve"> Junio 2010</w:t>
      </w:r>
    </w:p>
    <w:p w:rsidR="0045680D" w:rsidRPr="0072258F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20"/>
          <w:szCs w:val="20"/>
        </w:rPr>
      </w:pPr>
      <w:r>
        <w:rPr>
          <w:rFonts w:ascii="BookmanOldStyle" w:eastAsiaTheme="minorHAnsi" w:hAnsi="BookmanOldStyle" w:cs="BookmanOldStyle"/>
          <w:sz w:val="20"/>
          <w:szCs w:val="20"/>
        </w:rPr>
        <w:t>Presentación</w:t>
      </w:r>
      <w:r w:rsidR="0072258F">
        <w:rPr>
          <w:rFonts w:ascii="BookmanOldStyle" w:eastAsiaTheme="minorHAnsi" w:hAnsi="BookmanOldStyle" w:cs="BookmanOldStyle"/>
          <w:sz w:val="20"/>
          <w:szCs w:val="20"/>
        </w:rPr>
        <w:tab/>
      </w:r>
      <w:r w:rsidR="0072258F">
        <w:rPr>
          <w:rFonts w:ascii="BookmanOldStyle" w:eastAsiaTheme="minorHAnsi" w:hAnsi="BookmanOldStyle" w:cs="BookmanOldStyle"/>
          <w:sz w:val="20"/>
          <w:szCs w:val="20"/>
        </w:rPr>
        <w:tab/>
      </w:r>
      <w:r w:rsidR="0072258F">
        <w:rPr>
          <w:rFonts w:ascii="BookmanOldStyle" w:eastAsiaTheme="minorHAnsi" w:hAnsi="BookmanOldStyle" w:cs="BookmanOldStyle"/>
          <w:sz w:val="20"/>
          <w:szCs w:val="20"/>
        </w:rPr>
        <w:tab/>
      </w:r>
      <w:r w:rsidR="0072258F">
        <w:rPr>
          <w:rFonts w:ascii="BookmanOldStyle" w:eastAsiaTheme="minorHAnsi" w:hAnsi="BookmanOldStyle" w:cs="BookmanOldStyle"/>
          <w:sz w:val="20"/>
          <w:szCs w:val="20"/>
        </w:rPr>
        <w:tab/>
      </w:r>
      <w:r w:rsidR="0072258F">
        <w:rPr>
          <w:rFonts w:ascii="BookmanOldStyle" w:eastAsiaTheme="minorHAnsi" w:hAnsi="BookmanOldStyle" w:cs="BookmanOldStyle"/>
          <w:sz w:val="20"/>
          <w:szCs w:val="20"/>
        </w:rPr>
        <w:tab/>
      </w:r>
      <w:r w:rsidR="0072258F">
        <w:rPr>
          <w:rFonts w:ascii="BookmanOldStyle" w:eastAsiaTheme="minorHAnsi" w:hAnsi="BookmanOldStyle" w:cs="BookmanOldStyle"/>
          <w:sz w:val="20"/>
          <w:szCs w:val="20"/>
        </w:rPr>
        <w:tab/>
      </w:r>
      <w:r w:rsidR="0072258F">
        <w:rPr>
          <w:rFonts w:ascii="BookmanOldStyle" w:eastAsiaTheme="minorHAnsi" w:hAnsi="BookmanOldStyle" w:cs="BookmanOldStyle"/>
          <w:sz w:val="20"/>
          <w:szCs w:val="20"/>
        </w:rPr>
        <w:tab/>
      </w:r>
      <w:r w:rsidR="0072258F">
        <w:rPr>
          <w:rFonts w:ascii="BookmanOldStyle" w:eastAsiaTheme="minorHAnsi" w:hAnsi="BookmanOldStyle" w:cs="BookmanOldStyle"/>
          <w:sz w:val="20"/>
          <w:szCs w:val="20"/>
        </w:rPr>
        <w:tab/>
      </w:r>
      <w:r w:rsidR="0072258F">
        <w:rPr>
          <w:rFonts w:ascii="BookmanOldStyle" w:eastAsiaTheme="minorHAnsi" w:hAnsi="BookmanOldStyle" w:cs="BookmanOldStyle"/>
          <w:sz w:val="20"/>
          <w:szCs w:val="20"/>
        </w:rPr>
        <w:tab/>
      </w:r>
      <w:r w:rsidR="0072258F">
        <w:rPr>
          <w:rFonts w:ascii="BookmanOldStyle" w:eastAsiaTheme="minorHAnsi" w:hAnsi="BookmanOldStyle" w:cs="BookmanOldStyle"/>
          <w:sz w:val="20"/>
          <w:szCs w:val="20"/>
        </w:rPr>
        <w:tab/>
      </w:r>
      <w:r w:rsidR="0072258F"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3</w:t>
      </w:r>
    </w:p>
    <w:p w:rsidR="00971292" w:rsidRDefault="00971292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18"/>
          <w:szCs w:val="18"/>
        </w:rPr>
      </w:pPr>
    </w:p>
    <w:p w:rsid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18"/>
          <w:szCs w:val="18"/>
        </w:rPr>
      </w:pPr>
      <w:r>
        <w:rPr>
          <w:rFonts w:ascii="BookmanOldStyle" w:eastAsiaTheme="minorHAnsi" w:hAnsi="BookmanOldStyle" w:cs="BookmanOldStyle"/>
          <w:sz w:val="18"/>
          <w:szCs w:val="18"/>
        </w:rPr>
        <w:t>ARTÍCULOS</w:t>
      </w:r>
    </w:p>
    <w:p w:rsid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</w:pPr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Alejandro Monsiváis Carrillo</w:t>
      </w:r>
    </w:p>
    <w:p w:rsid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20"/>
          <w:szCs w:val="20"/>
        </w:rPr>
      </w:pPr>
      <w:r>
        <w:rPr>
          <w:rFonts w:ascii="BookmanOldStyle" w:eastAsiaTheme="minorHAnsi" w:hAnsi="BookmanOldStyle" w:cs="BookmanOldStyle"/>
          <w:sz w:val="20"/>
          <w:szCs w:val="20"/>
        </w:rPr>
        <w:t>¿Qué significa  “democratizar” la democracia? Expectativas normativas, modelos políticos</w:t>
      </w:r>
    </w:p>
    <w:p w:rsidR="0045680D" w:rsidRP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20"/>
          <w:szCs w:val="20"/>
        </w:rPr>
      </w:pPr>
      <w:proofErr w:type="gramStart"/>
      <w:r>
        <w:rPr>
          <w:rFonts w:ascii="BookmanOldStyle" w:eastAsiaTheme="minorHAnsi" w:hAnsi="BookmanOldStyle" w:cs="BookmanOldStyle"/>
          <w:sz w:val="20"/>
          <w:szCs w:val="20"/>
        </w:rPr>
        <w:t>y</w:t>
      </w:r>
      <w:proofErr w:type="gramEnd"/>
      <w:r>
        <w:rPr>
          <w:rFonts w:ascii="BookmanOldStyle" w:eastAsiaTheme="minorHAnsi" w:hAnsi="BookmanOldStyle" w:cs="BookmanOldStyle"/>
          <w:sz w:val="20"/>
          <w:szCs w:val="20"/>
        </w:rPr>
        <w:t xml:space="preserve"> cambio institucional</w:t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9</w:t>
      </w:r>
    </w:p>
    <w:p w:rsidR="0072258F" w:rsidRPr="0072258F" w:rsidRDefault="0072258F" w:rsidP="0072258F">
      <w:pPr>
        <w:jc w:val="both"/>
        <w:rPr>
          <w:sz w:val="24"/>
          <w:szCs w:val="24"/>
        </w:rPr>
      </w:pPr>
      <w:proofErr w:type="spellStart"/>
      <w:r w:rsidRPr="0072258F">
        <w:rPr>
          <w:sz w:val="24"/>
          <w:szCs w:val="24"/>
        </w:rPr>
        <w:t>janium</w:t>
      </w:r>
      <w:proofErr w:type="spellEnd"/>
      <w:r w:rsidRPr="0072258F">
        <w:rPr>
          <w:sz w:val="24"/>
          <w:szCs w:val="24"/>
        </w:rPr>
        <w:t>/</w:t>
      </w:r>
      <w:proofErr w:type="spellStart"/>
      <w:r w:rsidRPr="0072258F">
        <w:rPr>
          <w:sz w:val="24"/>
          <w:szCs w:val="24"/>
        </w:rPr>
        <w:t>bv</w:t>
      </w:r>
      <w:proofErr w:type="spellEnd"/>
      <w:r w:rsidRPr="0072258F">
        <w:rPr>
          <w:sz w:val="24"/>
          <w:szCs w:val="24"/>
        </w:rPr>
        <w:t>/</w:t>
      </w:r>
      <w:proofErr w:type="spellStart"/>
      <w:r w:rsidRPr="0072258F">
        <w:rPr>
          <w:sz w:val="24"/>
          <w:szCs w:val="24"/>
        </w:rPr>
        <w:t>cesop</w:t>
      </w:r>
      <w:proofErr w:type="spellEnd"/>
      <w:r w:rsidRPr="0072258F">
        <w:rPr>
          <w:sz w:val="24"/>
          <w:szCs w:val="24"/>
        </w:rPr>
        <w:t>/</w:t>
      </w:r>
      <w:proofErr w:type="spellStart"/>
      <w:r w:rsidRPr="0072258F">
        <w:rPr>
          <w:sz w:val="24"/>
          <w:szCs w:val="24"/>
        </w:rPr>
        <w:t>rlegis</w:t>
      </w:r>
      <w:proofErr w:type="spellEnd"/>
      <w:r w:rsidRPr="0072258F">
        <w:rPr>
          <w:sz w:val="24"/>
          <w:szCs w:val="24"/>
        </w:rPr>
        <w:t>/rl62010/art1.pdf</w:t>
      </w:r>
    </w:p>
    <w:p w:rsidR="0072258F" w:rsidRDefault="0072258F" w:rsidP="0045680D">
      <w:pPr>
        <w:autoSpaceDE w:val="0"/>
        <w:autoSpaceDN w:val="0"/>
        <w:adjustRightInd w:val="0"/>
        <w:spacing w:after="0" w:line="240" w:lineRule="auto"/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</w:pPr>
    </w:p>
    <w:p w:rsidR="0072258F" w:rsidRDefault="0072258F" w:rsidP="0045680D">
      <w:pPr>
        <w:autoSpaceDE w:val="0"/>
        <w:autoSpaceDN w:val="0"/>
        <w:adjustRightInd w:val="0"/>
        <w:spacing w:after="0" w:line="240" w:lineRule="auto"/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</w:pPr>
    </w:p>
    <w:p w:rsid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</w:pPr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José del Tronco</w:t>
      </w:r>
    </w:p>
    <w:p w:rsidR="0045680D" w:rsidRP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20"/>
          <w:szCs w:val="20"/>
        </w:rPr>
      </w:pPr>
      <w:r>
        <w:rPr>
          <w:rFonts w:ascii="BookmanOldStyle" w:eastAsiaTheme="minorHAnsi" w:hAnsi="BookmanOldStyle" w:cs="BookmanOldStyle"/>
          <w:sz w:val="20"/>
          <w:szCs w:val="20"/>
        </w:rPr>
        <w:t>Reformas, procesos de política y satisfacción ciudadana en América Latina</w:t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43</w:t>
      </w:r>
    </w:p>
    <w:p w:rsidR="00971292" w:rsidRPr="00971292" w:rsidRDefault="00971292" w:rsidP="00971292">
      <w:pPr>
        <w:jc w:val="both"/>
        <w:rPr>
          <w:sz w:val="24"/>
          <w:szCs w:val="24"/>
          <w:lang w:val="en-US"/>
        </w:rPr>
      </w:pPr>
      <w:proofErr w:type="spellStart"/>
      <w:r w:rsidRPr="00971292">
        <w:rPr>
          <w:sz w:val="24"/>
          <w:szCs w:val="24"/>
          <w:lang w:val="en-US"/>
        </w:rPr>
        <w:t>janium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bv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cesop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rlegis</w:t>
      </w:r>
      <w:proofErr w:type="spellEnd"/>
      <w:r w:rsidRPr="00971292">
        <w:rPr>
          <w:sz w:val="24"/>
          <w:szCs w:val="24"/>
          <w:lang w:val="en-US"/>
        </w:rPr>
        <w:t>/rl6</w:t>
      </w:r>
      <w:r>
        <w:rPr>
          <w:sz w:val="24"/>
          <w:szCs w:val="24"/>
          <w:lang w:val="en-US"/>
        </w:rPr>
        <w:t>2010/art2</w:t>
      </w:r>
      <w:r w:rsidRPr="00971292">
        <w:rPr>
          <w:sz w:val="24"/>
          <w:szCs w:val="24"/>
          <w:lang w:val="en-US"/>
        </w:rPr>
        <w:t>.pdf</w:t>
      </w:r>
    </w:p>
    <w:p w:rsidR="00971292" w:rsidRPr="00971292" w:rsidRDefault="00971292" w:rsidP="0045680D">
      <w:pPr>
        <w:autoSpaceDE w:val="0"/>
        <w:autoSpaceDN w:val="0"/>
        <w:adjustRightInd w:val="0"/>
        <w:spacing w:after="0" w:line="240" w:lineRule="auto"/>
        <w:rPr>
          <w:rFonts w:ascii="BookmanOldStyle-Italic" w:eastAsiaTheme="minorHAnsi" w:hAnsi="BookmanOldStyle-Italic" w:cs="BookmanOldStyle-Italic"/>
          <w:i/>
          <w:iCs/>
          <w:sz w:val="20"/>
          <w:szCs w:val="20"/>
          <w:lang w:val="en-US"/>
        </w:rPr>
      </w:pPr>
    </w:p>
    <w:p w:rsidR="00971292" w:rsidRPr="00971292" w:rsidRDefault="00971292" w:rsidP="0045680D">
      <w:pPr>
        <w:autoSpaceDE w:val="0"/>
        <w:autoSpaceDN w:val="0"/>
        <w:adjustRightInd w:val="0"/>
        <w:spacing w:after="0" w:line="240" w:lineRule="auto"/>
        <w:rPr>
          <w:rFonts w:ascii="BookmanOldStyle-Italic" w:eastAsiaTheme="minorHAnsi" w:hAnsi="BookmanOldStyle-Italic" w:cs="BookmanOldStyle-Italic"/>
          <w:i/>
          <w:iCs/>
          <w:sz w:val="20"/>
          <w:szCs w:val="20"/>
          <w:lang w:val="en-US"/>
        </w:rPr>
      </w:pPr>
    </w:p>
    <w:p w:rsid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</w:pPr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José Zavala Álvarez</w:t>
      </w:r>
    </w:p>
    <w:p w:rsidR="0045680D" w:rsidRP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20"/>
          <w:szCs w:val="20"/>
        </w:rPr>
      </w:pPr>
      <w:r>
        <w:rPr>
          <w:rFonts w:ascii="BookmanOldStyle" w:eastAsiaTheme="minorHAnsi" w:hAnsi="BookmanOldStyle" w:cs="BookmanOldStyle"/>
          <w:sz w:val="20"/>
          <w:szCs w:val="20"/>
        </w:rPr>
        <w:t xml:space="preserve">Reforma político-electoral en Baja </w:t>
      </w:r>
      <w:r w:rsidR="00971292">
        <w:rPr>
          <w:rFonts w:ascii="BookmanOldStyle" w:eastAsiaTheme="minorHAnsi" w:hAnsi="BookmanOldStyle" w:cs="BookmanOldStyle"/>
          <w:sz w:val="20"/>
          <w:szCs w:val="20"/>
        </w:rPr>
        <w:t>California: cinco</w:t>
      </w:r>
      <w:r>
        <w:rPr>
          <w:rFonts w:ascii="BookmanOldStyle" w:eastAsiaTheme="minorHAnsi" w:hAnsi="BookmanOldStyle" w:cs="BookmanOldStyle"/>
          <w:sz w:val="20"/>
          <w:szCs w:val="20"/>
        </w:rPr>
        <w:t xml:space="preserve"> frustrantes legislaturas</w:t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65</w:t>
      </w:r>
    </w:p>
    <w:p w:rsidR="00971292" w:rsidRPr="00971292" w:rsidRDefault="00971292" w:rsidP="00971292">
      <w:pPr>
        <w:jc w:val="both"/>
        <w:rPr>
          <w:sz w:val="24"/>
          <w:szCs w:val="24"/>
          <w:lang w:val="en-US"/>
        </w:rPr>
      </w:pPr>
      <w:proofErr w:type="spellStart"/>
      <w:r w:rsidRPr="00971292">
        <w:rPr>
          <w:sz w:val="24"/>
          <w:szCs w:val="24"/>
          <w:lang w:val="en-US"/>
        </w:rPr>
        <w:t>janium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bv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cesop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rlegis</w:t>
      </w:r>
      <w:proofErr w:type="spellEnd"/>
      <w:r w:rsidRPr="00971292">
        <w:rPr>
          <w:sz w:val="24"/>
          <w:szCs w:val="24"/>
          <w:lang w:val="en-US"/>
        </w:rPr>
        <w:t>/rl6</w:t>
      </w:r>
      <w:r>
        <w:rPr>
          <w:sz w:val="24"/>
          <w:szCs w:val="24"/>
          <w:lang w:val="en-US"/>
        </w:rPr>
        <w:t>2010/art3</w:t>
      </w:r>
      <w:r w:rsidRPr="00971292">
        <w:rPr>
          <w:sz w:val="24"/>
          <w:szCs w:val="24"/>
          <w:lang w:val="en-US"/>
        </w:rPr>
        <w:t>.pdf</w:t>
      </w:r>
    </w:p>
    <w:p w:rsidR="00971292" w:rsidRPr="00971292" w:rsidRDefault="00971292" w:rsidP="0045680D">
      <w:pPr>
        <w:autoSpaceDE w:val="0"/>
        <w:autoSpaceDN w:val="0"/>
        <w:adjustRightInd w:val="0"/>
        <w:spacing w:after="0" w:line="240" w:lineRule="auto"/>
        <w:rPr>
          <w:rFonts w:ascii="BookmanOldStyle-Italic" w:eastAsiaTheme="minorHAnsi" w:hAnsi="BookmanOldStyle-Italic" w:cs="BookmanOldStyle-Italic"/>
          <w:i/>
          <w:iCs/>
          <w:sz w:val="20"/>
          <w:szCs w:val="20"/>
          <w:lang w:val="en-US"/>
        </w:rPr>
      </w:pPr>
    </w:p>
    <w:p w:rsidR="00971292" w:rsidRPr="00971292" w:rsidRDefault="00971292" w:rsidP="0045680D">
      <w:pPr>
        <w:autoSpaceDE w:val="0"/>
        <w:autoSpaceDN w:val="0"/>
        <w:adjustRightInd w:val="0"/>
        <w:spacing w:after="0" w:line="240" w:lineRule="auto"/>
        <w:rPr>
          <w:rFonts w:ascii="BookmanOldStyle-Italic" w:eastAsiaTheme="minorHAnsi" w:hAnsi="BookmanOldStyle-Italic" w:cs="BookmanOldStyle-Italic"/>
          <w:i/>
          <w:iCs/>
          <w:sz w:val="20"/>
          <w:szCs w:val="20"/>
          <w:lang w:val="en-US"/>
        </w:rPr>
      </w:pPr>
    </w:p>
    <w:p w:rsid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</w:pPr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 xml:space="preserve">Fernando Herrera Lima, Yolanda Massieu Trigo y Ulises </w:t>
      </w:r>
      <w:proofErr w:type="spellStart"/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Revilla</w:t>
      </w:r>
      <w:proofErr w:type="spellEnd"/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 xml:space="preserve"> López</w:t>
      </w:r>
    </w:p>
    <w:p w:rsid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20"/>
          <w:szCs w:val="20"/>
        </w:rPr>
      </w:pPr>
      <w:r>
        <w:rPr>
          <w:rFonts w:ascii="BookmanOldStyle" w:eastAsiaTheme="minorHAnsi" w:hAnsi="BookmanOldStyle" w:cs="BookmanOldStyle"/>
          <w:sz w:val="20"/>
          <w:szCs w:val="20"/>
        </w:rPr>
        <w:t xml:space="preserve">Cambios en la migración y en el mercado de trabajo agrícola estadounidense ante la actual </w:t>
      </w:r>
    </w:p>
    <w:p w:rsidR="0045680D" w:rsidRP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20"/>
          <w:szCs w:val="20"/>
        </w:rPr>
      </w:pPr>
      <w:proofErr w:type="gramStart"/>
      <w:r>
        <w:rPr>
          <w:rFonts w:ascii="BookmanOldStyle" w:eastAsiaTheme="minorHAnsi" w:hAnsi="BookmanOldStyle" w:cs="BookmanOldStyle"/>
          <w:sz w:val="20"/>
          <w:szCs w:val="20"/>
        </w:rPr>
        <w:t>recesión</w:t>
      </w:r>
      <w:proofErr w:type="gramEnd"/>
      <w:r>
        <w:rPr>
          <w:rFonts w:ascii="BookmanOldStyle" w:eastAsiaTheme="minorHAnsi" w:hAnsi="BookmanOldStyle" w:cs="BookmanOldStyle"/>
          <w:sz w:val="20"/>
          <w:szCs w:val="20"/>
        </w:rPr>
        <w:t xml:space="preserve"> mundial</w:t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95</w:t>
      </w:r>
    </w:p>
    <w:p w:rsidR="00971292" w:rsidRPr="0072258F" w:rsidRDefault="00971292" w:rsidP="00971292">
      <w:pPr>
        <w:jc w:val="both"/>
        <w:rPr>
          <w:sz w:val="24"/>
          <w:szCs w:val="24"/>
        </w:rPr>
      </w:pPr>
      <w:proofErr w:type="spellStart"/>
      <w:r w:rsidRPr="0072258F">
        <w:rPr>
          <w:sz w:val="24"/>
          <w:szCs w:val="24"/>
        </w:rPr>
        <w:t>janium</w:t>
      </w:r>
      <w:proofErr w:type="spellEnd"/>
      <w:r w:rsidRPr="0072258F">
        <w:rPr>
          <w:sz w:val="24"/>
          <w:szCs w:val="24"/>
        </w:rPr>
        <w:t>/</w:t>
      </w:r>
      <w:proofErr w:type="spellStart"/>
      <w:r w:rsidRPr="0072258F">
        <w:rPr>
          <w:sz w:val="24"/>
          <w:szCs w:val="24"/>
        </w:rPr>
        <w:t>bv</w:t>
      </w:r>
      <w:proofErr w:type="spellEnd"/>
      <w:r w:rsidRPr="0072258F">
        <w:rPr>
          <w:sz w:val="24"/>
          <w:szCs w:val="24"/>
        </w:rPr>
        <w:t>/</w:t>
      </w:r>
      <w:proofErr w:type="spellStart"/>
      <w:r w:rsidRPr="0072258F">
        <w:rPr>
          <w:sz w:val="24"/>
          <w:szCs w:val="24"/>
        </w:rPr>
        <w:t>cesop</w:t>
      </w:r>
      <w:proofErr w:type="spellEnd"/>
      <w:r w:rsidRPr="0072258F">
        <w:rPr>
          <w:sz w:val="24"/>
          <w:szCs w:val="24"/>
        </w:rPr>
        <w:t>/</w:t>
      </w:r>
      <w:proofErr w:type="spellStart"/>
      <w:r w:rsidRPr="0072258F">
        <w:rPr>
          <w:sz w:val="24"/>
          <w:szCs w:val="24"/>
        </w:rPr>
        <w:t>rlegis</w:t>
      </w:r>
      <w:proofErr w:type="spellEnd"/>
      <w:r w:rsidRPr="0072258F">
        <w:rPr>
          <w:sz w:val="24"/>
          <w:szCs w:val="24"/>
        </w:rPr>
        <w:t>/rl6</w:t>
      </w:r>
      <w:r>
        <w:rPr>
          <w:sz w:val="24"/>
          <w:szCs w:val="24"/>
        </w:rPr>
        <w:t>2010/art4</w:t>
      </w:r>
      <w:r w:rsidRPr="0072258F">
        <w:rPr>
          <w:sz w:val="24"/>
          <w:szCs w:val="24"/>
        </w:rPr>
        <w:t>.pdf</w:t>
      </w:r>
    </w:p>
    <w:p w:rsidR="00971292" w:rsidRDefault="00971292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20"/>
          <w:szCs w:val="20"/>
        </w:rPr>
      </w:pPr>
    </w:p>
    <w:p w:rsidR="00971292" w:rsidRDefault="00971292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20"/>
          <w:szCs w:val="20"/>
        </w:rPr>
      </w:pPr>
    </w:p>
    <w:p w:rsid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20"/>
          <w:szCs w:val="20"/>
        </w:rPr>
      </w:pPr>
      <w:r>
        <w:rPr>
          <w:rFonts w:ascii="BookmanOldStyle" w:eastAsiaTheme="minorHAnsi" w:hAnsi="BookmanOldStyle" w:cs="BookmanOldStyle"/>
          <w:sz w:val="20"/>
          <w:szCs w:val="20"/>
        </w:rPr>
        <w:t>Fidel García Granados</w:t>
      </w:r>
    </w:p>
    <w:p w:rsid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20"/>
          <w:szCs w:val="20"/>
        </w:rPr>
      </w:pPr>
      <w:r>
        <w:rPr>
          <w:rFonts w:ascii="BookmanOldStyle" w:eastAsiaTheme="minorHAnsi" w:hAnsi="BookmanOldStyle" w:cs="BookmanOldStyle"/>
          <w:sz w:val="20"/>
          <w:szCs w:val="20"/>
        </w:rPr>
        <w:t>La tutela efectiva de los derechos ambientales.</w:t>
      </w:r>
    </w:p>
    <w:p w:rsidR="0045680D" w:rsidRPr="00971292" w:rsidRDefault="0045680D" w:rsidP="00971292">
      <w:pPr>
        <w:jc w:val="both"/>
        <w:rPr>
          <w:sz w:val="24"/>
          <w:szCs w:val="24"/>
        </w:rPr>
      </w:pPr>
      <w:r>
        <w:rPr>
          <w:rFonts w:ascii="BookmanOldStyle" w:eastAsiaTheme="minorHAnsi" w:hAnsi="BookmanOldStyle" w:cs="BookmanOldStyle"/>
          <w:sz w:val="20"/>
          <w:szCs w:val="20"/>
        </w:rPr>
        <w:t xml:space="preserve">El derecho mexicano frente a la Convención de </w:t>
      </w:r>
      <w:proofErr w:type="spellStart"/>
      <w:r>
        <w:rPr>
          <w:rFonts w:ascii="BookmanOldStyle" w:eastAsiaTheme="minorHAnsi" w:hAnsi="BookmanOldStyle" w:cs="BookmanOldStyle"/>
          <w:sz w:val="20"/>
          <w:szCs w:val="20"/>
        </w:rPr>
        <w:t>Aarhus</w:t>
      </w:r>
      <w:proofErr w:type="spellEnd"/>
      <w:r w:rsidR="00971292">
        <w:rPr>
          <w:rFonts w:ascii="BookmanOldStyle" w:eastAsiaTheme="minorHAnsi" w:hAnsi="BookmanOldStyle" w:cs="BookmanOldStyle"/>
          <w:sz w:val="20"/>
          <w:szCs w:val="20"/>
        </w:rPr>
        <w:tab/>
      </w:r>
      <w:r w:rsidR="00971292">
        <w:rPr>
          <w:rFonts w:ascii="BookmanOldStyle" w:eastAsiaTheme="minorHAnsi" w:hAnsi="BookmanOldStyle" w:cs="BookmanOldStyle"/>
          <w:sz w:val="20"/>
          <w:szCs w:val="20"/>
        </w:rPr>
        <w:tab/>
      </w:r>
      <w:r w:rsidR="00971292">
        <w:rPr>
          <w:rFonts w:ascii="BookmanOldStyle" w:eastAsiaTheme="minorHAnsi" w:hAnsi="BookmanOldStyle" w:cs="BookmanOldStyle"/>
          <w:sz w:val="20"/>
          <w:szCs w:val="20"/>
        </w:rPr>
        <w:tab/>
      </w:r>
      <w:r w:rsidR="00971292">
        <w:rPr>
          <w:rFonts w:ascii="BookmanOldStyle" w:eastAsiaTheme="minorHAnsi" w:hAnsi="BookmanOldStyle" w:cs="BookmanOldStyle"/>
          <w:sz w:val="20"/>
          <w:szCs w:val="20"/>
        </w:rPr>
        <w:tab/>
      </w:r>
      <w:r w:rsidR="00971292">
        <w:rPr>
          <w:rFonts w:ascii="BookmanOldStyle" w:eastAsiaTheme="minorHAnsi" w:hAnsi="BookmanOldStyle" w:cs="BookmanOldStyle"/>
          <w:sz w:val="20"/>
          <w:szCs w:val="20"/>
        </w:rPr>
        <w:tab/>
      </w:r>
      <w:r w:rsidR="00971292"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129</w:t>
      </w:r>
    </w:p>
    <w:p w:rsidR="00971292" w:rsidRDefault="00971292" w:rsidP="00971292">
      <w:pPr>
        <w:jc w:val="both"/>
        <w:rPr>
          <w:sz w:val="24"/>
          <w:szCs w:val="24"/>
          <w:lang w:val="en-US"/>
        </w:rPr>
      </w:pPr>
      <w:proofErr w:type="spellStart"/>
      <w:r w:rsidRPr="00971292">
        <w:rPr>
          <w:sz w:val="24"/>
          <w:szCs w:val="24"/>
          <w:lang w:val="en-US"/>
        </w:rPr>
        <w:t>janium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bv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cesop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rlegis</w:t>
      </w:r>
      <w:proofErr w:type="spellEnd"/>
      <w:r w:rsidRPr="00971292">
        <w:rPr>
          <w:sz w:val="24"/>
          <w:szCs w:val="24"/>
          <w:lang w:val="en-US"/>
        </w:rPr>
        <w:t>/rl6</w:t>
      </w:r>
      <w:r>
        <w:rPr>
          <w:sz w:val="24"/>
          <w:szCs w:val="24"/>
          <w:lang w:val="en-US"/>
        </w:rPr>
        <w:t>2010/art5</w:t>
      </w:r>
      <w:r w:rsidRPr="00971292">
        <w:rPr>
          <w:sz w:val="24"/>
          <w:szCs w:val="24"/>
          <w:lang w:val="en-US"/>
        </w:rPr>
        <w:t>.pdf</w:t>
      </w:r>
    </w:p>
    <w:p w:rsidR="00971292" w:rsidRPr="00971292" w:rsidRDefault="00971292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18"/>
          <w:szCs w:val="18"/>
          <w:lang w:val="en-US"/>
        </w:rPr>
      </w:pPr>
    </w:p>
    <w:p w:rsidR="00971292" w:rsidRPr="00971292" w:rsidRDefault="00971292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18"/>
          <w:szCs w:val="18"/>
          <w:lang w:val="en-US"/>
        </w:rPr>
      </w:pPr>
    </w:p>
    <w:p w:rsid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18"/>
          <w:szCs w:val="18"/>
        </w:rPr>
      </w:pPr>
      <w:r>
        <w:rPr>
          <w:rFonts w:ascii="BookmanOldStyle" w:eastAsiaTheme="minorHAnsi" w:hAnsi="BookmanOldStyle" w:cs="BookmanOldStyle"/>
          <w:sz w:val="18"/>
          <w:szCs w:val="18"/>
        </w:rPr>
        <w:t>NOTAS</w:t>
      </w:r>
    </w:p>
    <w:p w:rsid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</w:pPr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Rocío Ochoa García</w:t>
      </w:r>
    </w:p>
    <w:p w:rsidR="0045680D" w:rsidRPr="00971292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20"/>
          <w:szCs w:val="20"/>
        </w:rPr>
      </w:pPr>
      <w:r>
        <w:rPr>
          <w:rFonts w:ascii="BookmanOldStyle" w:eastAsiaTheme="minorHAnsi" w:hAnsi="BookmanOldStyle" w:cs="BookmanOldStyle"/>
          <w:sz w:val="20"/>
          <w:szCs w:val="20"/>
        </w:rPr>
        <w:t>Programas y proyectos con ¿perspectiva de género?</w:t>
      </w:r>
      <w:r w:rsidR="00971292">
        <w:rPr>
          <w:rFonts w:ascii="BookmanOldStyle" w:eastAsiaTheme="minorHAnsi" w:hAnsi="BookmanOldStyle" w:cs="BookmanOldStyle"/>
          <w:sz w:val="20"/>
          <w:szCs w:val="20"/>
        </w:rPr>
        <w:tab/>
      </w:r>
      <w:r w:rsidR="00971292">
        <w:rPr>
          <w:rFonts w:ascii="BookmanOldStyle" w:eastAsiaTheme="minorHAnsi" w:hAnsi="BookmanOldStyle" w:cs="BookmanOldStyle"/>
          <w:sz w:val="20"/>
          <w:szCs w:val="20"/>
        </w:rPr>
        <w:tab/>
      </w:r>
      <w:r w:rsidR="00971292">
        <w:rPr>
          <w:rFonts w:ascii="BookmanOldStyle" w:eastAsiaTheme="minorHAnsi" w:hAnsi="BookmanOldStyle" w:cs="BookmanOldStyle"/>
          <w:sz w:val="20"/>
          <w:szCs w:val="20"/>
        </w:rPr>
        <w:tab/>
      </w:r>
      <w:r w:rsidR="00971292">
        <w:rPr>
          <w:rFonts w:ascii="BookmanOldStyle" w:eastAsiaTheme="minorHAnsi" w:hAnsi="BookmanOldStyle" w:cs="BookmanOldStyle"/>
          <w:sz w:val="20"/>
          <w:szCs w:val="20"/>
        </w:rPr>
        <w:tab/>
      </w:r>
      <w:r w:rsidR="00971292">
        <w:rPr>
          <w:rFonts w:ascii="BookmanOldStyle" w:eastAsiaTheme="minorHAnsi" w:hAnsi="BookmanOldStyle" w:cs="BookmanOldStyle"/>
          <w:sz w:val="20"/>
          <w:szCs w:val="20"/>
        </w:rPr>
        <w:tab/>
      </w:r>
      <w:r w:rsidR="00971292">
        <w:rPr>
          <w:rFonts w:ascii="BookmanOldStyle" w:eastAsiaTheme="minorHAnsi" w:hAnsi="BookmanOldStyle" w:cs="BookmanOldStyle"/>
          <w:sz w:val="20"/>
          <w:szCs w:val="20"/>
        </w:rPr>
        <w:tab/>
      </w:r>
      <w:r w:rsidR="00971292"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171</w:t>
      </w:r>
    </w:p>
    <w:p w:rsidR="00971292" w:rsidRDefault="00971292" w:rsidP="00971292">
      <w:pPr>
        <w:jc w:val="both"/>
        <w:rPr>
          <w:sz w:val="24"/>
          <w:szCs w:val="24"/>
          <w:lang w:val="en-US"/>
        </w:rPr>
      </w:pPr>
      <w:proofErr w:type="spellStart"/>
      <w:r w:rsidRPr="00971292">
        <w:rPr>
          <w:sz w:val="24"/>
          <w:szCs w:val="24"/>
          <w:lang w:val="en-US"/>
        </w:rPr>
        <w:t>janium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bv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cesop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rlegis</w:t>
      </w:r>
      <w:proofErr w:type="spellEnd"/>
      <w:r w:rsidRPr="00971292">
        <w:rPr>
          <w:sz w:val="24"/>
          <w:szCs w:val="24"/>
          <w:lang w:val="en-US"/>
        </w:rPr>
        <w:t>/rl6</w:t>
      </w:r>
      <w:r>
        <w:rPr>
          <w:sz w:val="24"/>
          <w:szCs w:val="24"/>
          <w:lang w:val="en-US"/>
        </w:rPr>
        <w:t>2010/art6</w:t>
      </w:r>
      <w:r w:rsidRPr="00971292">
        <w:rPr>
          <w:sz w:val="24"/>
          <w:szCs w:val="24"/>
          <w:lang w:val="en-US"/>
        </w:rPr>
        <w:t>.pdf</w:t>
      </w:r>
    </w:p>
    <w:p w:rsidR="00971292" w:rsidRPr="00971292" w:rsidRDefault="00971292" w:rsidP="0045680D">
      <w:pPr>
        <w:autoSpaceDE w:val="0"/>
        <w:autoSpaceDN w:val="0"/>
        <w:adjustRightInd w:val="0"/>
        <w:spacing w:after="0" w:line="240" w:lineRule="auto"/>
        <w:rPr>
          <w:rFonts w:ascii="BookmanOldStyle-Italic" w:eastAsiaTheme="minorHAnsi" w:hAnsi="BookmanOldStyle-Italic" w:cs="BookmanOldStyle-Italic"/>
          <w:i/>
          <w:iCs/>
          <w:sz w:val="20"/>
          <w:szCs w:val="20"/>
          <w:lang w:val="en-US"/>
        </w:rPr>
      </w:pPr>
    </w:p>
    <w:p w:rsidR="00971292" w:rsidRPr="00971292" w:rsidRDefault="00971292" w:rsidP="0045680D">
      <w:pPr>
        <w:autoSpaceDE w:val="0"/>
        <w:autoSpaceDN w:val="0"/>
        <w:adjustRightInd w:val="0"/>
        <w:spacing w:after="0" w:line="240" w:lineRule="auto"/>
        <w:rPr>
          <w:rFonts w:ascii="BookmanOldStyle-Italic" w:eastAsiaTheme="minorHAnsi" w:hAnsi="BookmanOldStyle-Italic" w:cs="BookmanOldStyle-Italic"/>
          <w:i/>
          <w:iCs/>
          <w:sz w:val="20"/>
          <w:szCs w:val="20"/>
          <w:lang w:val="en-US"/>
        </w:rPr>
      </w:pPr>
    </w:p>
    <w:p w:rsidR="00971292" w:rsidRPr="00971292" w:rsidRDefault="00971292" w:rsidP="0045680D">
      <w:pPr>
        <w:autoSpaceDE w:val="0"/>
        <w:autoSpaceDN w:val="0"/>
        <w:adjustRightInd w:val="0"/>
        <w:spacing w:after="0" w:line="240" w:lineRule="auto"/>
        <w:rPr>
          <w:rFonts w:ascii="BookmanOldStyle-Italic" w:eastAsiaTheme="minorHAnsi" w:hAnsi="BookmanOldStyle-Italic" w:cs="BookmanOldStyle-Italic"/>
          <w:i/>
          <w:iCs/>
          <w:sz w:val="20"/>
          <w:szCs w:val="20"/>
          <w:lang w:val="en-US"/>
        </w:rPr>
      </w:pPr>
    </w:p>
    <w:p w:rsid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</w:pPr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Claudio R. Castro López</w:t>
      </w:r>
    </w:p>
    <w:p w:rsid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</w:pPr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 xml:space="preserve">Alma </w:t>
      </w:r>
      <w:proofErr w:type="spellStart"/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Janett</w:t>
      </w:r>
      <w:proofErr w:type="spellEnd"/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 xml:space="preserve"> Tenorio Aguirre</w:t>
      </w:r>
    </w:p>
    <w:p w:rsidR="0045680D" w:rsidRPr="00971292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20"/>
          <w:szCs w:val="20"/>
        </w:rPr>
      </w:pPr>
      <w:r>
        <w:rPr>
          <w:rFonts w:ascii="BookmanOldStyle" w:eastAsiaTheme="minorHAnsi" w:hAnsi="BookmanOldStyle" w:cs="BookmanOldStyle"/>
          <w:sz w:val="20"/>
          <w:szCs w:val="20"/>
        </w:rPr>
        <w:t>Modelos de clases latentes aplicados a las encuestas</w:t>
      </w:r>
      <w:r w:rsidR="002D76EA">
        <w:rPr>
          <w:rFonts w:ascii="BookmanOldStyle" w:eastAsiaTheme="minorHAnsi" w:hAnsi="BookmanOldStyle" w:cs="BookmanOldStyle"/>
          <w:sz w:val="20"/>
          <w:szCs w:val="20"/>
        </w:rPr>
        <w:t xml:space="preserve"> </w:t>
      </w:r>
      <w:r>
        <w:rPr>
          <w:rFonts w:ascii="BookmanOldStyle" w:eastAsiaTheme="minorHAnsi" w:hAnsi="BookmanOldStyle" w:cs="BookmanOldStyle"/>
          <w:sz w:val="20"/>
          <w:szCs w:val="20"/>
        </w:rPr>
        <w:t>de percepción ciudadana: estudio de caso</w:t>
      </w:r>
      <w:r w:rsidR="00971292">
        <w:rPr>
          <w:rFonts w:ascii="BookmanOldStyle" w:eastAsiaTheme="minorHAnsi" w:hAnsi="BookmanOldStyle" w:cs="BookmanOldStyle"/>
          <w:sz w:val="20"/>
          <w:szCs w:val="20"/>
        </w:rPr>
        <w:tab/>
      </w:r>
      <w:r w:rsidR="00971292">
        <w:rPr>
          <w:rFonts w:ascii="BookmanOldStyle" w:eastAsiaTheme="minorHAnsi" w:hAnsi="BookmanOldStyle" w:cs="BookmanOldStyle"/>
          <w:sz w:val="20"/>
          <w:szCs w:val="20"/>
        </w:rPr>
        <w:tab/>
      </w:r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187</w:t>
      </w:r>
    </w:p>
    <w:p w:rsidR="00971292" w:rsidRDefault="00971292" w:rsidP="00971292">
      <w:pPr>
        <w:jc w:val="both"/>
        <w:rPr>
          <w:sz w:val="24"/>
          <w:szCs w:val="24"/>
          <w:lang w:val="en-US"/>
        </w:rPr>
      </w:pPr>
      <w:proofErr w:type="spellStart"/>
      <w:r w:rsidRPr="00971292">
        <w:rPr>
          <w:sz w:val="24"/>
          <w:szCs w:val="24"/>
          <w:lang w:val="en-US"/>
        </w:rPr>
        <w:t>janium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bv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cesop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rlegis</w:t>
      </w:r>
      <w:proofErr w:type="spellEnd"/>
      <w:r w:rsidRPr="00971292">
        <w:rPr>
          <w:sz w:val="24"/>
          <w:szCs w:val="24"/>
          <w:lang w:val="en-US"/>
        </w:rPr>
        <w:t>/rl6</w:t>
      </w:r>
      <w:r>
        <w:rPr>
          <w:sz w:val="24"/>
          <w:szCs w:val="24"/>
          <w:lang w:val="en-US"/>
        </w:rPr>
        <w:t>2010/art7</w:t>
      </w:r>
      <w:r w:rsidRPr="00971292">
        <w:rPr>
          <w:sz w:val="24"/>
          <w:szCs w:val="24"/>
          <w:lang w:val="en-US"/>
        </w:rPr>
        <w:t>.pdf</w:t>
      </w:r>
    </w:p>
    <w:p w:rsidR="002D76EA" w:rsidRPr="00971292" w:rsidRDefault="002D76EA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18"/>
          <w:szCs w:val="18"/>
          <w:lang w:val="en-US"/>
        </w:rPr>
      </w:pPr>
    </w:p>
    <w:p w:rsidR="00971292" w:rsidRPr="00971292" w:rsidRDefault="00971292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18"/>
          <w:szCs w:val="18"/>
          <w:lang w:val="en-US"/>
        </w:rPr>
      </w:pPr>
    </w:p>
    <w:p w:rsidR="00971292" w:rsidRPr="00971292" w:rsidRDefault="00971292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18"/>
          <w:szCs w:val="18"/>
          <w:lang w:val="en-US"/>
        </w:rPr>
      </w:pPr>
    </w:p>
    <w:p w:rsid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18"/>
          <w:szCs w:val="18"/>
        </w:rPr>
      </w:pPr>
      <w:r>
        <w:rPr>
          <w:rFonts w:ascii="BookmanOldStyle" w:eastAsiaTheme="minorHAnsi" w:hAnsi="BookmanOldStyle" w:cs="BookmanOldStyle"/>
          <w:sz w:val="18"/>
          <w:szCs w:val="18"/>
        </w:rPr>
        <w:t>RESEÑAS</w:t>
      </w:r>
    </w:p>
    <w:p w:rsid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20"/>
          <w:szCs w:val="20"/>
        </w:rPr>
      </w:pPr>
      <w:r>
        <w:rPr>
          <w:rFonts w:ascii="BookmanOldStyle" w:eastAsiaTheme="minorHAnsi" w:hAnsi="BookmanOldStyle" w:cs="BookmanOldStyle"/>
          <w:sz w:val="20"/>
          <w:szCs w:val="20"/>
        </w:rPr>
        <w:t>Salvador Moreno Pérez</w:t>
      </w:r>
    </w:p>
    <w:p w:rsid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</w:pPr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La clase media en México</w:t>
      </w:r>
      <w:r w:rsidR="00971292"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ab/>
      </w:r>
      <w:r w:rsidR="00971292"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ab/>
      </w:r>
      <w:r w:rsidR="00971292"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ab/>
      </w:r>
      <w:r w:rsidR="00971292"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ab/>
      </w:r>
      <w:r w:rsidR="00971292"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ab/>
      </w:r>
      <w:r w:rsidR="00971292"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ab/>
      </w:r>
      <w:r w:rsidR="00971292"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ab/>
      </w:r>
      <w:r w:rsidR="00971292"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ab/>
      </w:r>
      <w:r w:rsidR="00971292"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ab/>
      </w:r>
      <w:r w:rsidR="00971292"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ab/>
      </w:r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201</w:t>
      </w:r>
    </w:p>
    <w:p w:rsidR="0045680D" w:rsidRDefault="0045680D" w:rsidP="0045680D">
      <w:pPr>
        <w:autoSpaceDE w:val="0"/>
        <w:autoSpaceDN w:val="0"/>
        <w:adjustRightInd w:val="0"/>
        <w:spacing w:after="0" w:line="240" w:lineRule="auto"/>
        <w:rPr>
          <w:rFonts w:ascii="BookmanOldStyle" w:eastAsiaTheme="minorHAnsi" w:hAnsi="BookmanOldStyle" w:cs="BookmanOldStyle"/>
          <w:sz w:val="20"/>
          <w:szCs w:val="20"/>
        </w:rPr>
      </w:pPr>
      <w:r>
        <w:rPr>
          <w:rFonts w:ascii="BookmanOldStyle" w:eastAsiaTheme="minorHAnsi" w:hAnsi="BookmanOldStyle" w:cs="BookmanOldStyle"/>
          <w:sz w:val="20"/>
          <w:szCs w:val="20"/>
        </w:rPr>
        <w:t xml:space="preserve">Gustavo </w:t>
      </w:r>
      <w:proofErr w:type="spellStart"/>
      <w:r>
        <w:rPr>
          <w:rFonts w:ascii="BookmanOldStyle" w:eastAsiaTheme="minorHAnsi" w:hAnsi="BookmanOldStyle" w:cs="BookmanOldStyle"/>
          <w:sz w:val="20"/>
          <w:szCs w:val="20"/>
        </w:rPr>
        <w:t>Meixueiro</w:t>
      </w:r>
      <w:proofErr w:type="spellEnd"/>
      <w:r>
        <w:rPr>
          <w:rFonts w:ascii="BookmanOldStyle" w:eastAsiaTheme="minorHAnsi" w:hAnsi="BookmanOldStyle" w:cs="BookmanOldStyle"/>
          <w:sz w:val="20"/>
          <w:szCs w:val="20"/>
        </w:rPr>
        <w:t xml:space="preserve"> Nájera</w:t>
      </w:r>
    </w:p>
    <w:p w:rsidR="0045680D" w:rsidRPr="00971292" w:rsidRDefault="0045680D" w:rsidP="00971292">
      <w:pPr>
        <w:autoSpaceDE w:val="0"/>
        <w:autoSpaceDN w:val="0"/>
        <w:adjustRightInd w:val="0"/>
        <w:spacing w:after="0" w:line="240" w:lineRule="auto"/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</w:pPr>
      <w:proofErr w:type="spellStart"/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Confi</w:t>
      </w:r>
      <w:proofErr w:type="spellEnd"/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 xml:space="preserve"> </w:t>
      </w:r>
      <w:proofErr w:type="spellStart"/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anza</w:t>
      </w:r>
      <w:proofErr w:type="spellEnd"/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 xml:space="preserve"> en las instituciones</w:t>
      </w:r>
      <w:r w:rsidR="00971292"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ab/>
      </w:r>
      <w:r w:rsidR="00971292"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ab/>
      </w:r>
      <w:r w:rsidR="00971292"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ab/>
      </w:r>
      <w:r w:rsidR="00971292"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ab/>
      </w:r>
      <w:r w:rsidR="00971292"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ab/>
      </w:r>
      <w:r w:rsidR="00971292"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ab/>
      </w:r>
      <w:r w:rsidR="00971292"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ab/>
      </w:r>
      <w:r w:rsidR="00971292"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ab/>
      </w:r>
      <w:r w:rsidR="00971292"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ab/>
      </w:r>
      <w:r>
        <w:rPr>
          <w:rFonts w:ascii="BookmanOldStyle-Italic" w:eastAsiaTheme="minorHAnsi" w:hAnsi="BookmanOldStyle-Italic" w:cs="BookmanOldStyle-Italic"/>
          <w:i/>
          <w:iCs/>
          <w:sz w:val="20"/>
          <w:szCs w:val="20"/>
        </w:rPr>
        <w:t>206</w:t>
      </w:r>
    </w:p>
    <w:p w:rsidR="00971292" w:rsidRDefault="00971292" w:rsidP="00971292">
      <w:pPr>
        <w:jc w:val="both"/>
        <w:rPr>
          <w:sz w:val="24"/>
          <w:szCs w:val="24"/>
          <w:lang w:val="en-US"/>
        </w:rPr>
      </w:pPr>
      <w:proofErr w:type="spellStart"/>
      <w:r w:rsidRPr="00971292">
        <w:rPr>
          <w:sz w:val="24"/>
          <w:szCs w:val="24"/>
          <w:lang w:val="en-US"/>
        </w:rPr>
        <w:t>janium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bv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cesop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rlegis</w:t>
      </w:r>
      <w:proofErr w:type="spellEnd"/>
      <w:r w:rsidRPr="00971292">
        <w:rPr>
          <w:sz w:val="24"/>
          <w:szCs w:val="24"/>
          <w:lang w:val="en-US"/>
        </w:rPr>
        <w:t>/rl6</w:t>
      </w:r>
      <w:r>
        <w:rPr>
          <w:sz w:val="24"/>
          <w:szCs w:val="24"/>
          <w:lang w:val="en-US"/>
        </w:rPr>
        <w:t>2010/art8</w:t>
      </w:r>
      <w:r w:rsidRPr="00971292">
        <w:rPr>
          <w:sz w:val="24"/>
          <w:szCs w:val="24"/>
          <w:lang w:val="en-US"/>
        </w:rPr>
        <w:t>.pdf</w:t>
      </w:r>
    </w:p>
    <w:p w:rsidR="00971292" w:rsidRDefault="00971292" w:rsidP="0045680D">
      <w:pPr>
        <w:jc w:val="both"/>
        <w:rPr>
          <w:b/>
        </w:rPr>
      </w:pPr>
    </w:p>
    <w:p w:rsidR="0045680D" w:rsidRPr="00971292" w:rsidRDefault="00971292" w:rsidP="0045680D">
      <w:pPr>
        <w:jc w:val="both"/>
        <w:rPr>
          <w:b/>
        </w:rPr>
      </w:pPr>
      <w:r w:rsidRPr="00971292">
        <w:rPr>
          <w:b/>
        </w:rPr>
        <w:t>Imagen de portada</w:t>
      </w:r>
    </w:p>
    <w:p w:rsidR="00971292" w:rsidRPr="00971292" w:rsidRDefault="00971292" w:rsidP="00971292">
      <w:pPr>
        <w:jc w:val="both"/>
        <w:rPr>
          <w:sz w:val="24"/>
          <w:szCs w:val="24"/>
          <w:lang w:val="en-US"/>
        </w:rPr>
      </w:pPr>
      <w:proofErr w:type="spellStart"/>
      <w:r w:rsidRPr="00971292">
        <w:rPr>
          <w:sz w:val="24"/>
          <w:szCs w:val="24"/>
          <w:lang w:val="en-US"/>
        </w:rPr>
        <w:t>janium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bv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cesop</w:t>
      </w:r>
      <w:proofErr w:type="spellEnd"/>
      <w:r w:rsidRPr="00971292">
        <w:rPr>
          <w:sz w:val="24"/>
          <w:szCs w:val="24"/>
          <w:lang w:val="en-US"/>
        </w:rPr>
        <w:t>/</w:t>
      </w:r>
      <w:proofErr w:type="spellStart"/>
      <w:r w:rsidRPr="00971292">
        <w:rPr>
          <w:sz w:val="24"/>
          <w:szCs w:val="24"/>
          <w:lang w:val="en-US"/>
        </w:rPr>
        <w:t>rlegis</w:t>
      </w:r>
      <w:proofErr w:type="spellEnd"/>
      <w:r w:rsidRPr="00971292">
        <w:rPr>
          <w:sz w:val="24"/>
          <w:szCs w:val="24"/>
          <w:lang w:val="en-US"/>
        </w:rPr>
        <w:t>/rl62010/portada.jpg</w:t>
      </w:r>
    </w:p>
    <w:p w:rsidR="00971292" w:rsidRPr="00971292" w:rsidRDefault="00971292" w:rsidP="0045680D">
      <w:pPr>
        <w:jc w:val="both"/>
        <w:rPr>
          <w:lang w:val="en-US"/>
        </w:rPr>
      </w:pPr>
    </w:p>
    <w:p w:rsidR="0045680D" w:rsidRPr="00971292" w:rsidRDefault="0045680D" w:rsidP="0045680D">
      <w:pPr>
        <w:jc w:val="both"/>
        <w:rPr>
          <w:lang w:val="en-US"/>
        </w:rPr>
      </w:pPr>
    </w:p>
    <w:p w:rsidR="0045680D" w:rsidRPr="00971292" w:rsidRDefault="0045680D" w:rsidP="0045680D">
      <w:pPr>
        <w:jc w:val="both"/>
        <w:rPr>
          <w:lang w:val="en-US"/>
        </w:rPr>
      </w:pPr>
    </w:p>
    <w:p w:rsidR="0045680D" w:rsidRPr="00971292" w:rsidRDefault="0045680D" w:rsidP="0045680D">
      <w:pPr>
        <w:jc w:val="both"/>
        <w:rPr>
          <w:lang w:val="en-US"/>
        </w:rPr>
      </w:pPr>
    </w:p>
    <w:p w:rsidR="0045680D" w:rsidRPr="00971292" w:rsidRDefault="0045680D" w:rsidP="0045680D">
      <w:pPr>
        <w:jc w:val="both"/>
        <w:rPr>
          <w:lang w:val="en-US"/>
        </w:rPr>
      </w:pPr>
    </w:p>
    <w:p w:rsidR="0045680D" w:rsidRPr="00971292" w:rsidRDefault="0045680D" w:rsidP="0045680D">
      <w:pPr>
        <w:jc w:val="both"/>
        <w:rPr>
          <w:lang w:val="en-US"/>
        </w:rPr>
      </w:pPr>
    </w:p>
    <w:p w:rsidR="0045680D" w:rsidRPr="00971292" w:rsidRDefault="0045680D" w:rsidP="0045680D">
      <w:pPr>
        <w:jc w:val="both"/>
        <w:rPr>
          <w:lang w:val="en-US"/>
        </w:rPr>
      </w:pPr>
    </w:p>
    <w:p w:rsidR="0045680D" w:rsidRPr="00971292" w:rsidRDefault="0045680D" w:rsidP="0045680D">
      <w:pPr>
        <w:jc w:val="both"/>
        <w:rPr>
          <w:lang w:val="en-US"/>
        </w:rPr>
      </w:pPr>
    </w:p>
    <w:p w:rsidR="0045680D" w:rsidRPr="00971292" w:rsidRDefault="0045680D" w:rsidP="0045680D">
      <w:pPr>
        <w:jc w:val="both"/>
        <w:rPr>
          <w:lang w:val="en-US"/>
        </w:rPr>
      </w:pPr>
    </w:p>
    <w:p w:rsidR="0045680D" w:rsidRPr="00971292" w:rsidRDefault="0045680D" w:rsidP="0045680D">
      <w:pPr>
        <w:jc w:val="both"/>
        <w:rPr>
          <w:lang w:val="en-US"/>
        </w:rPr>
      </w:pPr>
    </w:p>
    <w:p w:rsidR="0045680D" w:rsidRPr="00971292" w:rsidRDefault="0045680D" w:rsidP="0045680D">
      <w:pPr>
        <w:jc w:val="both"/>
        <w:rPr>
          <w:lang w:val="en-US"/>
        </w:rPr>
      </w:pPr>
    </w:p>
    <w:p w:rsidR="0045680D" w:rsidRPr="00971292" w:rsidRDefault="0045680D" w:rsidP="0045680D">
      <w:pPr>
        <w:jc w:val="both"/>
        <w:rPr>
          <w:lang w:val="en-US"/>
        </w:rPr>
      </w:pPr>
    </w:p>
    <w:p w:rsidR="0045680D" w:rsidRPr="00971292" w:rsidRDefault="0045680D" w:rsidP="0045680D">
      <w:pPr>
        <w:jc w:val="both"/>
        <w:rPr>
          <w:lang w:val="en-US"/>
        </w:rPr>
      </w:pPr>
    </w:p>
    <w:p w:rsidR="002775AB" w:rsidRPr="0045680D" w:rsidRDefault="002775AB">
      <w:pPr>
        <w:rPr>
          <w:lang w:val="en-US"/>
        </w:rPr>
      </w:pPr>
    </w:p>
    <w:sectPr w:rsidR="002775AB" w:rsidRPr="0045680D" w:rsidSect="00277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80D"/>
    <w:rsid w:val="002775AB"/>
    <w:rsid w:val="002D76EA"/>
    <w:rsid w:val="0045680D"/>
    <w:rsid w:val="0072258F"/>
    <w:rsid w:val="00971292"/>
    <w:rsid w:val="00B8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80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1</cp:revision>
  <dcterms:created xsi:type="dcterms:W3CDTF">2012-03-01T16:23:00Z</dcterms:created>
  <dcterms:modified xsi:type="dcterms:W3CDTF">2012-03-01T17:25:00Z</dcterms:modified>
</cp:coreProperties>
</file>