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081D" w14:textId="044679A0" w:rsidR="002248A9" w:rsidRDefault="002248A9">
      <w:hyperlink r:id="rId4" w:history="1">
        <w:r>
          <w:rPr>
            <w:rStyle w:val="Hipervnculo"/>
            <w:rFonts w:ascii="Verdana" w:hAnsi="Verdana"/>
            <w:b/>
            <w:bCs/>
            <w:sz w:val="16"/>
            <w:szCs w:val="16"/>
          </w:rPr>
          <w:t>ASPECTOS RELEVANTES DEL PRESUPUESTO DE GASTOS FISCALES 2016</w:t>
        </w:r>
      </w:hyperlink>
    </w:p>
    <w:p w14:paraId="501768DB" w14:textId="34EF06E8" w:rsidR="009C4605" w:rsidRDefault="002248A9">
      <w:hyperlink r:id="rId5" w:history="1">
        <w:r w:rsidRPr="00A862F4">
          <w:rPr>
            <w:rStyle w:val="Hipervnculo"/>
          </w:rPr>
          <w:t>http://biblioteca.diputados.gob.mx/janium/bv/cefp/lxiii/cefp0212016.pdf</w:t>
        </w:r>
      </w:hyperlink>
    </w:p>
    <w:p w14:paraId="4755DBE4" w14:textId="6621CB05" w:rsidR="002248A9" w:rsidRDefault="002248A9">
      <w:hyperlink r:id="rId6" w:history="1">
        <w:r w:rsidRPr="00A862F4">
          <w:rPr>
            <w:rStyle w:val="Hipervnculo"/>
          </w:rPr>
          <w:t>http://biblioteca.diputados.gob.mx/janium/bv/lxiii/cefp/agosto/cefp0212016.pdf</w:t>
        </w:r>
      </w:hyperlink>
    </w:p>
    <w:p w14:paraId="39766B17" w14:textId="687D5AA5" w:rsidR="002248A9" w:rsidRDefault="002248A9"/>
    <w:p w14:paraId="2C0B4C87" w14:textId="32495FCE" w:rsidR="002248A9" w:rsidRDefault="002248A9">
      <w:hyperlink r:id="rId7" w:history="1">
        <w:r>
          <w:rPr>
            <w:rStyle w:val="Hipervnculo"/>
            <w:rFonts w:ascii="Verdana" w:hAnsi="Verdana"/>
            <w:b/>
            <w:bCs/>
            <w:sz w:val="16"/>
            <w:szCs w:val="16"/>
          </w:rPr>
          <w:t>ANÁLISIS SOBRE LA SITUACIÓN ECONÓMICA DE MÉXICO AL SEGUNDO TRIMESTRE DE 2016</w:t>
        </w:r>
      </w:hyperlink>
    </w:p>
    <w:p w14:paraId="3835F1E2" w14:textId="6B78903C" w:rsidR="002248A9" w:rsidRDefault="002248A9">
      <w:hyperlink r:id="rId8" w:history="1">
        <w:r w:rsidRPr="00A862F4">
          <w:rPr>
            <w:rStyle w:val="Hipervnculo"/>
          </w:rPr>
          <w:t>http://biblioteca.diputados.gob.mx/janium/bv/cefp/lxiii/cefp0202016.pdf</w:t>
        </w:r>
      </w:hyperlink>
    </w:p>
    <w:p w14:paraId="207A5F3B" w14:textId="48838FB0" w:rsidR="002248A9" w:rsidRDefault="002248A9">
      <w:hyperlink r:id="rId9" w:history="1">
        <w:r w:rsidRPr="00A862F4">
          <w:rPr>
            <w:rStyle w:val="Hipervnculo"/>
          </w:rPr>
          <w:t>http://biblioteca.diputados.gob.mx/janium/bv/lxiii/cefp/agosto/cefp0202016.pdf</w:t>
        </w:r>
      </w:hyperlink>
    </w:p>
    <w:p w14:paraId="7A2C3910" w14:textId="0D960AC2" w:rsidR="002248A9" w:rsidRDefault="002248A9"/>
    <w:p w14:paraId="50277656" w14:textId="14F3B47C" w:rsidR="002248A9" w:rsidRDefault="002248A9"/>
    <w:p w14:paraId="645FBA75" w14:textId="59EF103F" w:rsidR="002248A9" w:rsidRDefault="002248A9">
      <w:hyperlink r:id="rId10" w:history="1">
        <w:r>
          <w:rPr>
            <w:rStyle w:val="Hipervnculo"/>
            <w:rFonts w:ascii="Verdana" w:hAnsi="Verdana"/>
            <w:b/>
            <w:bCs/>
            <w:sz w:val="16"/>
            <w:szCs w:val="16"/>
          </w:rPr>
          <w:t>ANÁLISIS DE LOS INFORMES SOBRE LA SITUACIÓN ECONÓMICA, LAS FINANZAS PÚBLICAS Y LA DEUDA PÚBLICA AL SEGUNDO TRIMESTRE DE 2016</w:t>
        </w:r>
      </w:hyperlink>
    </w:p>
    <w:p w14:paraId="76429E71" w14:textId="0662EF20" w:rsidR="002248A9" w:rsidRDefault="002248A9">
      <w:hyperlink r:id="rId11" w:history="1">
        <w:r w:rsidRPr="00A862F4">
          <w:rPr>
            <w:rStyle w:val="Hipervnculo"/>
          </w:rPr>
          <w:t>http://biblioteca.diputados.gob.mx/janium/bv/cefp/lxiii/cefp0192016.pdf</w:t>
        </w:r>
      </w:hyperlink>
    </w:p>
    <w:p w14:paraId="1E269088" w14:textId="6EB2909B" w:rsidR="002248A9" w:rsidRDefault="002248A9" w:rsidP="002248A9">
      <w:pPr>
        <w:pStyle w:val="NormalWeb"/>
        <w:spacing w:before="0" w:beforeAutospacing="0" w:after="0" w:afterAutospacing="0" w:line="259" w:lineRule="auto"/>
        <w:rPr>
          <w:rFonts w:ascii="Verdana" w:hAnsi="Verdana"/>
          <w:sz w:val="16"/>
          <w:szCs w:val="16"/>
        </w:rPr>
      </w:pPr>
      <w:hyperlink r:id="rId12" w:history="1">
        <w:r w:rsidRPr="00A862F4">
          <w:rPr>
            <w:rStyle w:val="Hipervnculo"/>
            <w:rFonts w:ascii="Verdana" w:hAnsi="Verdana"/>
            <w:sz w:val="16"/>
            <w:szCs w:val="16"/>
          </w:rPr>
          <w:t>http://biblioteca.diputados.gob.mx/janium/bv/lxiii/cefp/agosto/cefp0192016.pdf</w:t>
        </w:r>
      </w:hyperlink>
    </w:p>
    <w:p w14:paraId="765045B5" w14:textId="77777777" w:rsidR="002248A9" w:rsidRDefault="002248A9" w:rsidP="002248A9">
      <w:pPr>
        <w:pStyle w:val="NormalWeb"/>
        <w:spacing w:before="0" w:beforeAutospacing="0" w:after="0" w:afterAutospacing="0" w:line="259" w:lineRule="auto"/>
        <w:rPr>
          <w:rFonts w:ascii="Verdana" w:hAnsi="Verdana"/>
          <w:sz w:val="16"/>
          <w:szCs w:val="16"/>
        </w:rPr>
      </w:pPr>
    </w:p>
    <w:p w14:paraId="75B739DE" w14:textId="71781089" w:rsidR="002248A9" w:rsidRDefault="002248A9"/>
    <w:p w14:paraId="261F4504" w14:textId="74048C22" w:rsidR="002248A9" w:rsidRDefault="002248A9"/>
    <w:p w14:paraId="6D80E80A" w14:textId="2EB46D1B" w:rsidR="002248A9" w:rsidRDefault="002248A9">
      <w:pPr>
        <w:rPr>
          <w:rStyle w:val="Hipervnculo"/>
          <w:rFonts w:ascii="Verdana" w:hAnsi="Verdana"/>
          <w:b/>
          <w:bCs/>
          <w:sz w:val="16"/>
          <w:szCs w:val="16"/>
        </w:rPr>
      </w:pPr>
      <w:hyperlink r:id="rId13" w:history="1">
        <w:r>
          <w:rPr>
            <w:rStyle w:val="Hipervnculo"/>
            <w:rFonts w:ascii="Verdana" w:hAnsi="Verdana"/>
            <w:b/>
            <w:bCs/>
            <w:sz w:val="16"/>
            <w:szCs w:val="16"/>
          </w:rPr>
          <w:t>ANÁLISIS DEL GASTO FEDERALIZADO POR CONCEPTO DE PARTICIPACIONES Y APORTACIONES FEDERALES PAGADAS A ENTIDADES FEDERATIVAS Y MUNICIPIOS AL SEGUNDO TRIMESTRE DE 2016</w:t>
        </w:r>
      </w:hyperlink>
    </w:p>
    <w:p w14:paraId="77A4612A" w14:textId="7D94B22A" w:rsidR="002248A9" w:rsidRDefault="002248A9">
      <w:hyperlink r:id="rId14" w:history="1">
        <w:r w:rsidRPr="00A862F4">
          <w:rPr>
            <w:rStyle w:val="Hipervnculo"/>
          </w:rPr>
          <w:t>http://biblioteca.diputados.gob.mx/janium/bv/cefp/lxiii/cefp0182016.pdf</w:t>
        </w:r>
      </w:hyperlink>
    </w:p>
    <w:p w14:paraId="4C83F037" w14:textId="0BF2723F" w:rsidR="002248A9" w:rsidRDefault="002248A9">
      <w:pPr>
        <w:rPr>
          <w:rFonts w:ascii="Verdana" w:hAnsi="Verdana"/>
          <w:sz w:val="16"/>
          <w:szCs w:val="16"/>
        </w:rPr>
      </w:pPr>
      <w:hyperlink r:id="rId15" w:history="1">
        <w:r w:rsidRPr="00A862F4">
          <w:rPr>
            <w:rStyle w:val="Hipervnculo"/>
            <w:rFonts w:ascii="Verdana" w:hAnsi="Verdana"/>
            <w:sz w:val="16"/>
            <w:szCs w:val="16"/>
          </w:rPr>
          <w:t>http://biblioteca.diputados.gob.mx/janium/bv/lxiii/cefp/agosto/cefp0182016.pdf</w:t>
        </w:r>
      </w:hyperlink>
    </w:p>
    <w:p w14:paraId="6E6D3B08" w14:textId="77777777" w:rsidR="002248A9" w:rsidRDefault="002248A9"/>
    <w:p w14:paraId="34A74D65" w14:textId="77777777" w:rsidR="002248A9" w:rsidRDefault="002248A9"/>
    <w:sectPr w:rsidR="00224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A9"/>
    <w:rsid w:val="002248A9"/>
    <w:rsid w:val="009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01DC"/>
  <w15:chartTrackingRefBased/>
  <w15:docId w15:val="{473F48A7-ED17-4063-AAF5-CCA8FC9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48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48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8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diputados.gob.mx/janium/bv/cefp/lxiii/cefp0202016.pdf" TargetMode="External"/><Relationship Id="rId13" Type="http://schemas.openxmlformats.org/officeDocument/2006/relationships/hyperlink" Target="http://biblioteca.diputados.gob.mx/janium/bv/lxiii/cefp/agosto/cefp0182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oteca.diputados.gob.mx/janium/bv/lxiii/cefp/agosto/cefp0202016.pdf" TargetMode="External"/><Relationship Id="rId12" Type="http://schemas.openxmlformats.org/officeDocument/2006/relationships/hyperlink" Target="http://biblioteca.diputados.gob.mx/janium/bv/lxiii/cefp/agosto/cefp0192016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blioteca.diputados.gob.mx/janium/bv/lxiii/cefp/agosto/cefp0212016.pdf" TargetMode="External"/><Relationship Id="rId11" Type="http://schemas.openxmlformats.org/officeDocument/2006/relationships/hyperlink" Target="http://biblioteca.diputados.gob.mx/janium/bv/cefp/lxiii/cefp0192016.pdf" TargetMode="External"/><Relationship Id="rId5" Type="http://schemas.openxmlformats.org/officeDocument/2006/relationships/hyperlink" Target="http://biblioteca.diputados.gob.mx/janium/bv/cefp/lxiii/cefp0212016.pdf" TargetMode="External"/><Relationship Id="rId15" Type="http://schemas.openxmlformats.org/officeDocument/2006/relationships/hyperlink" Target="http://biblioteca.diputados.gob.mx/janium/bv/lxiii/cefp/agosto/cefp0182016.pdf" TargetMode="External"/><Relationship Id="rId10" Type="http://schemas.openxmlformats.org/officeDocument/2006/relationships/hyperlink" Target="http://biblioteca.diputados.gob.mx/janium/bv/lxiii/cefp/agosto/cefp0192016.pdf" TargetMode="External"/><Relationship Id="rId4" Type="http://schemas.openxmlformats.org/officeDocument/2006/relationships/hyperlink" Target="http://biblioteca.diputados.gob.mx/janium/bv/lxiii/cefp/agosto/cefp0212016.pdf" TargetMode="External"/><Relationship Id="rId9" Type="http://schemas.openxmlformats.org/officeDocument/2006/relationships/hyperlink" Target="http://biblioteca.diputados.gob.mx/janium/bv/lxiii/cefp/agosto/cefp0202016.pdf" TargetMode="External"/><Relationship Id="rId14" Type="http://schemas.openxmlformats.org/officeDocument/2006/relationships/hyperlink" Target="http://biblioteca.diputados.gob.mx/janium/bv/cefp/lxiii/cefp018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villanueva</dc:creator>
  <cp:keywords/>
  <dc:description/>
  <cp:lastModifiedBy>enrique villanueva</cp:lastModifiedBy>
  <cp:revision>1</cp:revision>
  <dcterms:created xsi:type="dcterms:W3CDTF">2020-11-13T21:45:00Z</dcterms:created>
  <dcterms:modified xsi:type="dcterms:W3CDTF">2020-11-13T21:55:00Z</dcterms:modified>
</cp:coreProperties>
</file>